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592C" w14:textId="77777777" w:rsidR="005B0C51" w:rsidRDefault="005B0C51">
      <w:pPr>
        <w:pStyle w:val="BodyText"/>
        <w:rPr>
          <w:rFonts w:ascii="Times New Roman"/>
          <w:sz w:val="20"/>
        </w:rPr>
      </w:pPr>
    </w:p>
    <w:p w14:paraId="4DC9C10E" w14:textId="77777777" w:rsidR="005B0C51" w:rsidRDefault="005B0C51">
      <w:pPr>
        <w:pStyle w:val="BodyText"/>
        <w:rPr>
          <w:rFonts w:ascii="Times New Roman"/>
          <w:sz w:val="20"/>
        </w:rPr>
      </w:pPr>
    </w:p>
    <w:p w14:paraId="50000848" w14:textId="77777777" w:rsidR="005B0C51" w:rsidRDefault="005B0C51">
      <w:pPr>
        <w:pStyle w:val="BodyText"/>
        <w:rPr>
          <w:rFonts w:ascii="Times New Roman"/>
          <w:sz w:val="20"/>
        </w:rPr>
      </w:pPr>
    </w:p>
    <w:p w14:paraId="2C4A95F6" w14:textId="77777777" w:rsidR="005B0C51" w:rsidRDefault="005B0C51">
      <w:pPr>
        <w:pStyle w:val="BodyText"/>
        <w:rPr>
          <w:rFonts w:ascii="Times New Roman"/>
          <w:sz w:val="20"/>
        </w:rPr>
      </w:pPr>
    </w:p>
    <w:p w14:paraId="4467D61C" w14:textId="77777777" w:rsidR="005B0C51" w:rsidRDefault="005B0C51">
      <w:pPr>
        <w:pStyle w:val="BodyText"/>
        <w:rPr>
          <w:rFonts w:ascii="Times New Roman"/>
          <w:sz w:val="20"/>
        </w:rPr>
      </w:pPr>
    </w:p>
    <w:p w14:paraId="5E8DBE8C" w14:textId="77777777" w:rsidR="005B0C51" w:rsidRDefault="005B0C51">
      <w:pPr>
        <w:pStyle w:val="BodyText"/>
        <w:rPr>
          <w:rFonts w:ascii="Times New Roman"/>
          <w:sz w:val="20"/>
        </w:rPr>
      </w:pPr>
    </w:p>
    <w:p w14:paraId="7ED3DA8C" w14:textId="77777777" w:rsidR="005B0C51" w:rsidRDefault="005B0C51">
      <w:pPr>
        <w:pStyle w:val="BodyText"/>
        <w:spacing w:before="7"/>
        <w:rPr>
          <w:rFonts w:ascii="Times New Roman"/>
        </w:rPr>
      </w:pPr>
    </w:p>
    <w:p w14:paraId="207416F6" w14:textId="77777777" w:rsidR="005B0C51" w:rsidRDefault="00000000">
      <w:pPr>
        <w:spacing w:before="83"/>
        <w:ind w:left="3911" w:right="3065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w w:val="105"/>
          <w:sz w:val="44"/>
        </w:rPr>
        <w:t>Van Zandt County</w:t>
      </w:r>
    </w:p>
    <w:p w14:paraId="20A196A3" w14:textId="77777777" w:rsidR="005B0C51" w:rsidRDefault="005B0C51">
      <w:pPr>
        <w:pStyle w:val="BodyText"/>
        <w:rPr>
          <w:rFonts w:ascii="Times New Roman"/>
          <w:b/>
          <w:sz w:val="20"/>
        </w:rPr>
      </w:pPr>
    </w:p>
    <w:p w14:paraId="721CB8B0" w14:textId="77777777" w:rsidR="005B0C51" w:rsidRDefault="005B0C51">
      <w:pPr>
        <w:pStyle w:val="BodyText"/>
        <w:rPr>
          <w:rFonts w:ascii="Times New Roman"/>
          <w:b/>
          <w:sz w:val="20"/>
        </w:rPr>
      </w:pPr>
    </w:p>
    <w:p w14:paraId="52E63119" w14:textId="77777777" w:rsidR="005B0C51" w:rsidRDefault="005B0C51">
      <w:pPr>
        <w:pStyle w:val="BodyText"/>
        <w:spacing w:before="2"/>
        <w:rPr>
          <w:rFonts w:ascii="Times New Roman"/>
          <w:b/>
          <w:sz w:val="13"/>
        </w:rPr>
      </w:pPr>
    </w:p>
    <w:p w14:paraId="63F65AFB" w14:textId="77777777" w:rsidR="005B0C51" w:rsidRDefault="00000000">
      <w:pPr>
        <w:pStyle w:val="BodyText"/>
        <w:ind w:left="50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7084CC" wp14:editId="1AA37BAD">
            <wp:extent cx="933185" cy="9281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185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3349" w14:textId="77777777" w:rsidR="005B0C51" w:rsidRDefault="005B0C51">
      <w:pPr>
        <w:rPr>
          <w:rFonts w:ascii="Times New Roman"/>
          <w:sz w:val="20"/>
        </w:rPr>
        <w:sectPr w:rsidR="005B0C51">
          <w:type w:val="continuous"/>
          <w:pgSz w:w="12240" w:h="15840"/>
          <w:pgMar w:top="0" w:right="1260" w:bottom="0" w:left="240" w:header="720" w:footer="720" w:gutter="0"/>
          <w:cols w:space="720"/>
        </w:sectPr>
      </w:pPr>
    </w:p>
    <w:p w14:paraId="7E756B21" w14:textId="77777777" w:rsidR="005B0C51" w:rsidRDefault="00000000">
      <w:pPr>
        <w:pStyle w:val="Heading1"/>
        <w:spacing w:before="83" w:line="331" w:lineRule="auto"/>
        <w:ind w:right="3824" w:firstLine="4"/>
        <w:jc w:val="both"/>
      </w:pPr>
      <w:r>
        <w:rPr>
          <w:w w:val="105"/>
        </w:rPr>
        <w:t>Human Resources Director 121 East Dallas, Room IOI Canton, TX 75103</w:t>
      </w:r>
    </w:p>
    <w:p w14:paraId="799BDBAD" w14:textId="795609C9" w:rsidR="005B0C51" w:rsidRDefault="00617BD1">
      <w:pPr>
        <w:spacing w:before="9"/>
        <w:ind w:left="124"/>
        <w:rPr>
          <w:rFonts w:ascii="Times New Roman"/>
          <w:sz w:val="23"/>
        </w:rPr>
      </w:pPr>
      <w:hyperlink r:id="rId5" w:history="1">
        <w:r w:rsidRPr="00741FA4">
          <w:rPr>
            <w:rStyle w:val="Hyperlink"/>
            <w:rFonts w:ascii="Times New Roman"/>
            <w:w w:val="105"/>
            <w:sz w:val="23"/>
          </w:rPr>
          <w:t>jdeville@vanzandtcounty.org</w:t>
        </w:r>
      </w:hyperlink>
    </w:p>
    <w:p w14:paraId="6B478471" w14:textId="77777777" w:rsidR="005B0C51" w:rsidRDefault="00000000">
      <w:pPr>
        <w:spacing w:before="62"/>
        <w:ind w:left="125"/>
        <w:rPr>
          <w:sz w:val="17"/>
        </w:rPr>
      </w:pPr>
      <w:r>
        <w:br w:type="column"/>
      </w:r>
      <w:r>
        <w:rPr>
          <w:sz w:val="19"/>
        </w:rPr>
        <w:t>VOICE:</w:t>
      </w:r>
      <w:r>
        <w:rPr>
          <w:spacing w:val="-7"/>
          <w:sz w:val="19"/>
        </w:rPr>
        <w:t xml:space="preserve"> </w:t>
      </w:r>
      <w:r>
        <w:rPr>
          <w:sz w:val="17"/>
        </w:rPr>
        <w:t>(903)567-7383</w:t>
      </w:r>
    </w:p>
    <w:p w14:paraId="31B0C1FC" w14:textId="77777777" w:rsidR="005B0C51" w:rsidRDefault="005B0C51">
      <w:pPr>
        <w:pStyle w:val="BodyText"/>
        <w:spacing w:before="10"/>
        <w:rPr>
          <w:sz w:val="20"/>
        </w:rPr>
      </w:pPr>
    </w:p>
    <w:p w14:paraId="650EBFC7" w14:textId="77777777" w:rsidR="005B0C51" w:rsidRDefault="00000000">
      <w:pPr>
        <w:tabs>
          <w:tab w:val="left" w:pos="765"/>
        </w:tabs>
        <w:ind w:left="119"/>
        <w:rPr>
          <w:sz w:val="17"/>
        </w:rPr>
      </w:pPr>
      <w:r>
        <w:rPr>
          <w:w w:val="105"/>
          <w:sz w:val="17"/>
        </w:rPr>
        <w:t>FAX:</w:t>
      </w:r>
      <w:r>
        <w:rPr>
          <w:w w:val="105"/>
          <w:sz w:val="17"/>
        </w:rPr>
        <w:tab/>
        <w:t>(903)567-7351</w:t>
      </w:r>
    </w:p>
    <w:p w14:paraId="01E03054" w14:textId="77777777" w:rsidR="005B0C51" w:rsidRDefault="005B0C51">
      <w:pPr>
        <w:rPr>
          <w:sz w:val="17"/>
        </w:rPr>
        <w:sectPr w:rsidR="005B0C51">
          <w:type w:val="continuous"/>
          <w:pgSz w:w="12240" w:h="15840"/>
          <w:pgMar w:top="0" w:right="1260" w:bottom="0" w:left="240" w:header="720" w:footer="720" w:gutter="0"/>
          <w:cols w:num="2" w:space="720" w:equalWidth="0">
            <w:col w:w="6584" w:space="2107"/>
            <w:col w:w="2049"/>
          </w:cols>
        </w:sectPr>
      </w:pPr>
    </w:p>
    <w:p w14:paraId="10AAC3BC" w14:textId="77777777" w:rsidR="005B0C51" w:rsidRDefault="005B0C51">
      <w:pPr>
        <w:pStyle w:val="BodyText"/>
        <w:spacing w:before="2"/>
        <w:rPr>
          <w:sz w:val="26"/>
        </w:rPr>
      </w:pPr>
    </w:p>
    <w:p w14:paraId="0223C624" w14:textId="77777777" w:rsidR="005B0C51" w:rsidRDefault="00000000">
      <w:pPr>
        <w:spacing w:before="94"/>
        <w:ind w:left="1132"/>
        <w:rPr>
          <w:sz w:val="21"/>
        </w:rPr>
      </w:pPr>
      <w:r>
        <w:rPr>
          <w:b/>
          <w:w w:val="110"/>
          <w:sz w:val="18"/>
        </w:rPr>
        <w:t xml:space="preserve">Position available: </w:t>
      </w:r>
      <w:r>
        <w:rPr>
          <w:w w:val="110"/>
          <w:sz w:val="21"/>
        </w:rPr>
        <w:t>Road Hand-1</w:t>
      </w:r>
    </w:p>
    <w:p w14:paraId="3174F818" w14:textId="77777777" w:rsidR="005B0C51" w:rsidRDefault="005B0C51">
      <w:pPr>
        <w:pStyle w:val="BodyText"/>
        <w:spacing w:before="2"/>
        <w:rPr>
          <w:sz w:val="24"/>
        </w:rPr>
      </w:pPr>
    </w:p>
    <w:p w14:paraId="6F5E8038" w14:textId="77777777" w:rsidR="005B0C51" w:rsidRDefault="00000000">
      <w:pPr>
        <w:ind w:left="1125"/>
        <w:rPr>
          <w:sz w:val="19"/>
        </w:rPr>
      </w:pPr>
      <w:r>
        <w:rPr>
          <w:b/>
          <w:w w:val="105"/>
          <w:sz w:val="18"/>
        </w:rPr>
        <w:t xml:space="preserve">Department: </w:t>
      </w:r>
      <w:r>
        <w:rPr>
          <w:w w:val="105"/>
          <w:sz w:val="19"/>
        </w:rPr>
        <w:t xml:space="preserve">Road </w:t>
      </w:r>
      <w:r>
        <w:rPr>
          <w:w w:val="105"/>
          <w:sz w:val="21"/>
        </w:rPr>
        <w:t xml:space="preserve">&amp; </w:t>
      </w:r>
      <w:r>
        <w:rPr>
          <w:w w:val="105"/>
          <w:sz w:val="19"/>
        </w:rPr>
        <w:t>Bridge</w:t>
      </w:r>
    </w:p>
    <w:p w14:paraId="1769CA79" w14:textId="77777777" w:rsidR="005B0C51" w:rsidRDefault="005B0C51">
      <w:pPr>
        <w:pStyle w:val="BodyText"/>
        <w:spacing w:before="4"/>
        <w:rPr>
          <w:sz w:val="16"/>
        </w:rPr>
      </w:pPr>
    </w:p>
    <w:p w14:paraId="50894D9C" w14:textId="77777777" w:rsidR="005B0C51" w:rsidRDefault="005B0C51">
      <w:pPr>
        <w:rPr>
          <w:sz w:val="16"/>
        </w:rPr>
        <w:sectPr w:rsidR="005B0C51">
          <w:type w:val="continuous"/>
          <w:pgSz w:w="12240" w:h="15840"/>
          <w:pgMar w:top="0" w:right="1260" w:bottom="0" w:left="240" w:header="720" w:footer="720" w:gutter="0"/>
          <w:cols w:space="720"/>
        </w:sectPr>
      </w:pPr>
    </w:p>
    <w:p w14:paraId="3E7348B7" w14:textId="77777777" w:rsidR="005B0C51" w:rsidRDefault="00000000">
      <w:pPr>
        <w:spacing w:before="94"/>
        <w:ind w:left="1125"/>
        <w:rPr>
          <w:sz w:val="19"/>
        </w:rPr>
      </w:pPr>
      <w:r>
        <w:rPr>
          <w:b/>
          <w:w w:val="105"/>
          <w:sz w:val="18"/>
        </w:rPr>
        <w:t xml:space="preserve">Employer: </w:t>
      </w:r>
      <w:r>
        <w:rPr>
          <w:w w:val="105"/>
          <w:sz w:val="19"/>
        </w:rPr>
        <w:t>Van Zandt County</w:t>
      </w:r>
    </w:p>
    <w:p w14:paraId="67B975A9" w14:textId="77777777" w:rsidR="005B0C51" w:rsidRDefault="005B0C51">
      <w:pPr>
        <w:pStyle w:val="BodyText"/>
        <w:spacing w:before="6"/>
        <w:rPr>
          <w:sz w:val="25"/>
        </w:rPr>
      </w:pPr>
    </w:p>
    <w:p w14:paraId="50E3C4C9" w14:textId="77777777" w:rsidR="005B0C51" w:rsidRDefault="00000000">
      <w:pPr>
        <w:ind w:left="1124"/>
        <w:rPr>
          <w:sz w:val="19"/>
        </w:rPr>
      </w:pPr>
      <w:r>
        <w:rPr>
          <w:b/>
          <w:sz w:val="18"/>
        </w:rPr>
        <w:t xml:space="preserve">Schedule: </w:t>
      </w:r>
      <w:r>
        <w:rPr>
          <w:sz w:val="19"/>
        </w:rPr>
        <w:t>As Needed</w:t>
      </w:r>
    </w:p>
    <w:p w14:paraId="4D013E8B" w14:textId="77777777" w:rsidR="005B0C51" w:rsidRDefault="00000000">
      <w:pPr>
        <w:pStyle w:val="BodyText"/>
        <w:spacing w:before="108"/>
        <w:ind w:left="1124"/>
      </w:pPr>
      <w:r>
        <w:br w:type="column"/>
      </w:r>
      <w:r>
        <w:rPr>
          <w:w w:val="105"/>
        </w:rPr>
        <w:t>Reports to Commissioner</w:t>
      </w:r>
    </w:p>
    <w:p w14:paraId="43C92713" w14:textId="77777777" w:rsidR="005B0C51" w:rsidRDefault="005B0C51">
      <w:pPr>
        <w:pStyle w:val="BodyText"/>
        <w:spacing w:before="11"/>
        <w:rPr>
          <w:sz w:val="24"/>
        </w:rPr>
      </w:pPr>
    </w:p>
    <w:p w14:paraId="16ECCFCF" w14:textId="77777777" w:rsidR="005B0C51" w:rsidRDefault="00000000">
      <w:pPr>
        <w:pStyle w:val="BodyText"/>
        <w:ind w:left="1124"/>
      </w:pPr>
      <w:r>
        <w:rPr>
          <w:b/>
          <w:w w:val="105"/>
          <w:sz w:val="18"/>
        </w:rPr>
        <w:t xml:space="preserve">Wage: </w:t>
      </w:r>
      <w:r>
        <w:rPr>
          <w:w w:val="105"/>
        </w:rPr>
        <w:t>Set by Commissioner's Court</w:t>
      </w:r>
    </w:p>
    <w:p w14:paraId="15ECEBC1" w14:textId="77777777" w:rsidR="005B0C51" w:rsidRDefault="005B0C51">
      <w:pPr>
        <w:sectPr w:rsidR="005B0C51">
          <w:type w:val="continuous"/>
          <w:pgSz w:w="12240" w:h="15840"/>
          <w:pgMar w:top="0" w:right="1260" w:bottom="0" w:left="240" w:header="720" w:footer="720" w:gutter="0"/>
          <w:cols w:num="2" w:space="720" w:equalWidth="0">
            <w:col w:w="3730" w:space="577"/>
            <w:col w:w="6433"/>
          </w:cols>
        </w:sectPr>
      </w:pPr>
    </w:p>
    <w:p w14:paraId="3D1CFD64" w14:textId="77777777" w:rsidR="005B0C51" w:rsidRDefault="00000000">
      <w:pPr>
        <w:pStyle w:val="BodyText"/>
        <w:spacing w:before="8"/>
        <w:rPr>
          <w:sz w:val="16"/>
        </w:rPr>
      </w:pPr>
      <w:r>
        <w:pict w14:anchorId="0CCC4F2D">
          <v:shape id="_x0000_s1026" style="position:absolute;margin-left:603pt;margin-top:6.1pt;width:1.1pt;height:785.9pt;z-index:251658240;mso-position-horizontal-relative:page;mso-position-vertical-relative:page" coordorigin="12060,122" coordsize="22,15718" o:spt="100" adj="0,,0" path="m12088,4234l12088,t22,15746l12110,4270e" filled="f" strokeweight=".1273mm">
            <v:stroke joinstyle="round"/>
            <v:formulas/>
            <v:path arrowok="t" o:connecttype="segments"/>
            <w10:wrap anchorx="page" anchory="page"/>
          </v:shape>
        </w:pict>
      </w:r>
    </w:p>
    <w:p w14:paraId="1C31BA99" w14:textId="77777777" w:rsidR="005B0C51" w:rsidRDefault="00000000">
      <w:pPr>
        <w:pStyle w:val="BodyText"/>
        <w:spacing w:before="94" w:line="336" w:lineRule="auto"/>
        <w:ind w:left="1120" w:firstLine="4"/>
      </w:pPr>
      <w:r>
        <w:rPr>
          <w:b/>
          <w:w w:val="110"/>
          <w:sz w:val="18"/>
          <w:u w:val="thick"/>
        </w:rPr>
        <w:t>Brief Description of the Job</w:t>
      </w:r>
      <w:r>
        <w:rPr>
          <w:b/>
          <w:w w:val="110"/>
          <w:sz w:val="18"/>
        </w:rPr>
        <w:t xml:space="preserve">: </w:t>
      </w:r>
      <w:r>
        <w:rPr>
          <w:w w:val="110"/>
        </w:rPr>
        <w:t>Road maintenance/rebuilding and general road repairs utilizing dump trucks,</w:t>
      </w:r>
      <w:r>
        <w:rPr>
          <w:spacing w:val="-28"/>
          <w:w w:val="110"/>
        </w:rPr>
        <w:t xml:space="preserve"> </w:t>
      </w:r>
      <w:r>
        <w:rPr>
          <w:w w:val="110"/>
        </w:rPr>
        <w:t>various</w:t>
      </w:r>
      <w:r>
        <w:rPr>
          <w:spacing w:val="-25"/>
          <w:w w:val="110"/>
        </w:rPr>
        <w:t xml:space="preserve"> </w:t>
      </w:r>
      <w:r>
        <w:rPr>
          <w:w w:val="110"/>
        </w:rPr>
        <w:t>hand</w:t>
      </w:r>
      <w:r>
        <w:rPr>
          <w:spacing w:val="-30"/>
          <w:w w:val="110"/>
        </w:rPr>
        <w:t xml:space="preserve"> </w:t>
      </w:r>
      <w:r>
        <w:rPr>
          <w:w w:val="110"/>
        </w:rPr>
        <w:t>tools,</w:t>
      </w:r>
      <w:r>
        <w:rPr>
          <w:spacing w:val="-29"/>
          <w:w w:val="110"/>
        </w:rPr>
        <w:t xml:space="preserve"> </w:t>
      </w:r>
      <w:r>
        <w:rPr>
          <w:w w:val="110"/>
        </w:rPr>
        <w:t>including</w:t>
      </w:r>
      <w:r>
        <w:rPr>
          <w:spacing w:val="-25"/>
          <w:w w:val="110"/>
        </w:rPr>
        <w:t xml:space="preserve"> </w:t>
      </w:r>
      <w:r>
        <w:rPr>
          <w:w w:val="110"/>
        </w:rPr>
        <w:t>mowers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spacing w:val="-29"/>
          <w:w w:val="110"/>
        </w:rPr>
        <w:t xml:space="preserve"> </w:t>
      </w:r>
      <w:r>
        <w:rPr>
          <w:w w:val="110"/>
        </w:rPr>
        <w:t>weed</w:t>
      </w:r>
      <w:r>
        <w:rPr>
          <w:spacing w:val="-25"/>
          <w:w w:val="110"/>
        </w:rPr>
        <w:t xml:space="preserve"> </w:t>
      </w:r>
      <w:r>
        <w:rPr>
          <w:w w:val="110"/>
        </w:rPr>
        <w:t>trimmers.</w:t>
      </w:r>
      <w:r>
        <w:rPr>
          <w:spacing w:val="-25"/>
          <w:w w:val="110"/>
        </w:rPr>
        <w:t xml:space="preserve"> </w:t>
      </w:r>
      <w:r>
        <w:rPr>
          <w:w w:val="110"/>
        </w:rPr>
        <w:t>Patch</w:t>
      </w:r>
      <w:r>
        <w:rPr>
          <w:spacing w:val="-29"/>
          <w:w w:val="110"/>
        </w:rPr>
        <w:t xml:space="preserve"> </w:t>
      </w:r>
      <w:r>
        <w:rPr>
          <w:w w:val="110"/>
        </w:rPr>
        <w:t>potholes,</w:t>
      </w:r>
      <w:r>
        <w:rPr>
          <w:spacing w:val="-27"/>
          <w:w w:val="110"/>
        </w:rPr>
        <w:t xml:space="preserve"> </w:t>
      </w:r>
      <w:r>
        <w:rPr>
          <w:w w:val="110"/>
        </w:rPr>
        <w:t>install</w:t>
      </w:r>
      <w:r>
        <w:rPr>
          <w:spacing w:val="-27"/>
          <w:w w:val="110"/>
        </w:rPr>
        <w:t xml:space="preserve"> </w:t>
      </w:r>
      <w:r>
        <w:rPr>
          <w:w w:val="110"/>
        </w:rPr>
        <w:t>culverts,</w:t>
      </w:r>
      <w:r>
        <w:rPr>
          <w:spacing w:val="-28"/>
          <w:w w:val="110"/>
        </w:rPr>
        <w:t xml:space="preserve"> </w:t>
      </w:r>
      <w:r>
        <w:rPr>
          <w:w w:val="110"/>
        </w:rPr>
        <w:t>spread asphalt and sand-oil</w:t>
      </w:r>
      <w:r>
        <w:rPr>
          <w:spacing w:val="-12"/>
          <w:w w:val="110"/>
        </w:rPr>
        <w:t xml:space="preserve"> </w:t>
      </w:r>
      <w:r>
        <w:rPr>
          <w:w w:val="110"/>
        </w:rPr>
        <w:t>compound.</w:t>
      </w:r>
    </w:p>
    <w:p w14:paraId="3AD04E2F" w14:textId="58939EBE" w:rsidR="005B0C51" w:rsidRDefault="00617BD1">
      <w:pPr>
        <w:pStyle w:val="BodyText"/>
        <w:spacing w:before="10"/>
        <w:rPr>
          <w:sz w:val="9"/>
        </w:rPr>
      </w:pPr>
      <w:r>
        <w:rPr>
          <w:sz w:val="9"/>
        </w:rPr>
        <w:t xml:space="preserve">                                                                                                                                            </w:t>
      </w:r>
    </w:p>
    <w:p w14:paraId="6454294E" w14:textId="323DBA4A" w:rsidR="005B0C51" w:rsidRDefault="00000000">
      <w:pPr>
        <w:pStyle w:val="BodyText"/>
        <w:spacing w:before="94" w:line="336" w:lineRule="auto"/>
        <w:ind w:left="1117" w:right="425"/>
        <w:rPr>
          <w:w w:val="105"/>
        </w:rPr>
      </w:pPr>
      <w:r>
        <w:rPr>
          <w:b/>
          <w:w w:val="105"/>
          <w:sz w:val="18"/>
          <w:u w:val="thick"/>
        </w:rPr>
        <w:t>Essential Functions of the Job</w:t>
      </w:r>
      <w:r>
        <w:rPr>
          <w:b/>
          <w:w w:val="105"/>
          <w:sz w:val="18"/>
        </w:rPr>
        <w:t xml:space="preserve">: </w:t>
      </w:r>
      <w:r>
        <w:rPr>
          <w:w w:val="105"/>
        </w:rPr>
        <w:t>Road maintenance and general repair using hand tools and small dump truck, hauling rock, sand-</w:t>
      </w:r>
      <w:proofErr w:type="gramStart"/>
      <w:r>
        <w:rPr>
          <w:w w:val="105"/>
        </w:rPr>
        <w:t>oil</w:t>
      </w:r>
      <w:proofErr w:type="gramEnd"/>
      <w:r>
        <w:rPr>
          <w:w w:val="105"/>
        </w:rPr>
        <w:t xml:space="preserve"> and asphalt. Operating a chainsaw to clear right-of-way and clear storm debris.</w:t>
      </w:r>
    </w:p>
    <w:p w14:paraId="05206581" w14:textId="50B5B89E" w:rsidR="00617BD1" w:rsidRPr="00617BD1" w:rsidRDefault="00617BD1">
      <w:pPr>
        <w:pStyle w:val="BodyText"/>
        <w:spacing w:before="94" w:line="336" w:lineRule="auto"/>
        <w:ind w:left="1117" w:right="425"/>
        <w:rPr>
          <w:bCs/>
        </w:rPr>
      </w:pPr>
      <w:r>
        <w:rPr>
          <w:b/>
          <w:w w:val="105"/>
          <w:sz w:val="18"/>
          <w:u w:val="thick"/>
        </w:rPr>
        <w:t xml:space="preserve">CDL  </w:t>
      </w:r>
      <w:r>
        <w:rPr>
          <w:bCs/>
          <w:w w:val="105"/>
          <w:sz w:val="18"/>
          <w:u w:val="thick"/>
        </w:rPr>
        <w:t xml:space="preserve"> </w:t>
      </w:r>
      <w:r>
        <w:rPr>
          <w:bCs/>
          <w:w w:val="105"/>
          <w:sz w:val="18"/>
        </w:rPr>
        <w:t xml:space="preserve"> Preferred but is not required</w:t>
      </w:r>
    </w:p>
    <w:p w14:paraId="0BC17313" w14:textId="1F83F3CE" w:rsidR="005B0C51" w:rsidRDefault="00617BD1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7685C4C" w14:textId="77777777" w:rsidR="005B0C51" w:rsidRDefault="005B0C51">
      <w:pPr>
        <w:pStyle w:val="BodyText"/>
        <w:rPr>
          <w:sz w:val="20"/>
        </w:rPr>
      </w:pPr>
    </w:p>
    <w:p w14:paraId="19A99286" w14:textId="77777777" w:rsidR="005B0C51" w:rsidRDefault="005B0C51">
      <w:pPr>
        <w:pStyle w:val="BodyText"/>
        <w:spacing w:before="7"/>
        <w:rPr>
          <w:sz w:val="22"/>
        </w:rPr>
      </w:pPr>
    </w:p>
    <w:p w14:paraId="1966DA07" w14:textId="773F4783" w:rsidR="005B0C51" w:rsidRDefault="00000000">
      <w:pPr>
        <w:pStyle w:val="BodyText"/>
        <w:spacing w:line="336" w:lineRule="auto"/>
        <w:ind w:left="1116" w:right="425" w:hanging="4"/>
      </w:pP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apply</w:t>
      </w:r>
      <w:r>
        <w:rPr>
          <w:spacing w:val="-16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20"/>
          <w:w w:val="110"/>
        </w:rPr>
        <w:t xml:space="preserve"> </w:t>
      </w:r>
      <w:r>
        <w:rPr>
          <w:w w:val="110"/>
        </w:rPr>
        <w:t>position</w:t>
      </w:r>
      <w:r>
        <w:rPr>
          <w:spacing w:val="-14"/>
          <w:w w:val="110"/>
        </w:rPr>
        <w:t xml:space="preserve"> </w:t>
      </w:r>
      <w:r>
        <w:rPr>
          <w:w w:val="110"/>
        </w:rPr>
        <w:t>please</w:t>
      </w:r>
      <w:r>
        <w:rPr>
          <w:spacing w:val="-18"/>
          <w:w w:val="110"/>
        </w:rPr>
        <w:t xml:space="preserve"> </w:t>
      </w:r>
      <w:r>
        <w:rPr>
          <w:w w:val="110"/>
        </w:rPr>
        <w:t>complete</w:t>
      </w:r>
      <w:r>
        <w:rPr>
          <w:spacing w:val="-16"/>
          <w:w w:val="110"/>
        </w:rPr>
        <w:t xml:space="preserve"> </w:t>
      </w:r>
      <w:r>
        <w:rPr>
          <w:w w:val="110"/>
        </w:rPr>
        <w:t>an</w:t>
      </w:r>
      <w:r>
        <w:rPr>
          <w:spacing w:val="-22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9"/>
          <w:w w:val="110"/>
        </w:rPr>
        <w:t xml:space="preserve"> </w:t>
      </w:r>
      <w:r>
        <w:rPr>
          <w:w w:val="110"/>
        </w:rPr>
        <w:t>for employment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w w:val="110"/>
        </w:rPr>
        <w:t>bring</w:t>
      </w:r>
      <w:r>
        <w:rPr>
          <w:spacing w:val="-27"/>
          <w:w w:val="110"/>
        </w:rPr>
        <w:t xml:space="preserve"> </w:t>
      </w:r>
      <w:r>
        <w:rPr>
          <w:w w:val="110"/>
        </w:rPr>
        <w:t>it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Human Resources</w:t>
      </w:r>
      <w:r>
        <w:rPr>
          <w:spacing w:val="-22"/>
          <w:w w:val="110"/>
        </w:rPr>
        <w:t xml:space="preserve"> </w:t>
      </w:r>
      <w:r>
        <w:rPr>
          <w:w w:val="110"/>
        </w:rPr>
        <w:t>(HR)</w:t>
      </w:r>
      <w:r>
        <w:rPr>
          <w:spacing w:val="-28"/>
          <w:w w:val="110"/>
        </w:rPr>
        <w:t xml:space="preserve"> </w:t>
      </w:r>
      <w:r>
        <w:rPr>
          <w:w w:val="110"/>
        </w:rPr>
        <w:t>office</w:t>
      </w:r>
      <w:r>
        <w:rPr>
          <w:spacing w:val="-30"/>
          <w:w w:val="110"/>
        </w:rPr>
        <w:t xml:space="preserve"> </w:t>
      </w:r>
      <w:r w:rsidR="00617BD1">
        <w:rPr>
          <w:w w:val="110"/>
        </w:rPr>
        <w:t>on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32"/>
          <w:w w:val="110"/>
        </w:rPr>
        <w:t xml:space="preserve"> </w:t>
      </w:r>
      <w:r>
        <w:rPr>
          <w:w w:val="110"/>
        </w:rPr>
        <w:t>first</w:t>
      </w:r>
      <w:r>
        <w:rPr>
          <w:spacing w:val="-28"/>
          <w:w w:val="110"/>
        </w:rPr>
        <w:t xml:space="preserve"> </w:t>
      </w:r>
      <w:r>
        <w:rPr>
          <w:w w:val="110"/>
        </w:rPr>
        <w:t>floor</w:t>
      </w:r>
      <w:r>
        <w:rPr>
          <w:spacing w:val="-28"/>
          <w:w w:val="110"/>
        </w:rPr>
        <w:t xml:space="preserve"> </w:t>
      </w:r>
      <w:r>
        <w:rPr>
          <w:w w:val="110"/>
        </w:rPr>
        <w:t>of</w:t>
      </w:r>
      <w:r>
        <w:rPr>
          <w:spacing w:val="-28"/>
          <w:w w:val="110"/>
        </w:rPr>
        <w:t xml:space="preserve"> </w:t>
      </w:r>
      <w:r>
        <w:rPr>
          <w:w w:val="110"/>
        </w:rPr>
        <w:t>the</w:t>
      </w:r>
      <w:r>
        <w:rPr>
          <w:spacing w:val="-29"/>
          <w:w w:val="110"/>
        </w:rPr>
        <w:t xml:space="preserve"> </w:t>
      </w:r>
      <w:r>
        <w:rPr>
          <w:w w:val="110"/>
        </w:rPr>
        <w:t>Van</w:t>
      </w:r>
      <w:r>
        <w:rPr>
          <w:spacing w:val="-31"/>
          <w:w w:val="110"/>
        </w:rPr>
        <w:t xml:space="preserve"> </w:t>
      </w:r>
      <w:r>
        <w:rPr>
          <w:w w:val="110"/>
        </w:rPr>
        <w:t>Zandt</w:t>
      </w:r>
      <w:r>
        <w:rPr>
          <w:spacing w:val="-30"/>
          <w:w w:val="110"/>
        </w:rPr>
        <w:t xml:space="preserve"> </w:t>
      </w:r>
      <w:r>
        <w:rPr>
          <w:w w:val="110"/>
        </w:rPr>
        <w:t>County</w:t>
      </w:r>
      <w:r>
        <w:rPr>
          <w:spacing w:val="-23"/>
          <w:w w:val="110"/>
        </w:rPr>
        <w:t xml:space="preserve"> </w:t>
      </w:r>
      <w:r>
        <w:rPr>
          <w:w w:val="110"/>
        </w:rPr>
        <w:t>courthouse.</w:t>
      </w:r>
      <w:r>
        <w:rPr>
          <w:spacing w:val="-24"/>
          <w:w w:val="110"/>
        </w:rPr>
        <w:t xml:space="preserve"> </w:t>
      </w:r>
      <w:r>
        <w:rPr>
          <w:w w:val="110"/>
        </w:rPr>
        <w:t>Applications</w:t>
      </w:r>
      <w:r>
        <w:rPr>
          <w:spacing w:val="-22"/>
          <w:w w:val="110"/>
        </w:rPr>
        <w:t xml:space="preserve"> </w:t>
      </w:r>
      <w:r>
        <w:rPr>
          <w:w w:val="110"/>
        </w:rPr>
        <w:t>can</w:t>
      </w:r>
      <w:r>
        <w:rPr>
          <w:spacing w:val="-28"/>
          <w:w w:val="110"/>
        </w:rPr>
        <w:t xml:space="preserve"> </w:t>
      </w:r>
      <w:r>
        <w:rPr>
          <w:w w:val="110"/>
        </w:rPr>
        <w:t>be</w:t>
      </w:r>
      <w:r>
        <w:rPr>
          <w:spacing w:val="-28"/>
          <w:w w:val="110"/>
        </w:rPr>
        <w:t xml:space="preserve"> </w:t>
      </w:r>
      <w:r>
        <w:rPr>
          <w:w w:val="110"/>
        </w:rPr>
        <w:t>picked up</w:t>
      </w:r>
      <w:r>
        <w:rPr>
          <w:spacing w:val="-9"/>
          <w:w w:val="110"/>
        </w:rPr>
        <w:t xml:space="preserve"> </w:t>
      </w:r>
      <w:r>
        <w:rPr>
          <w:w w:val="110"/>
        </w:rPr>
        <w:t>from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HR</w:t>
      </w:r>
      <w:r>
        <w:rPr>
          <w:spacing w:val="4"/>
          <w:w w:val="110"/>
        </w:rPr>
        <w:t xml:space="preserve"> </w:t>
      </w:r>
      <w:r>
        <w:rPr>
          <w:w w:val="110"/>
        </w:rPr>
        <w:t>department</w:t>
      </w:r>
      <w:r>
        <w:rPr>
          <w:spacing w:val="-1"/>
          <w:w w:val="110"/>
        </w:rPr>
        <w:t xml:space="preserve"> </w:t>
      </w:r>
      <w:r>
        <w:rPr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w w:val="110"/>
        </w:rPr>
        <w:t>downloaded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-15"/>
          <w:w w:val="110"/>
        </w:rPr>
        <w:t xml:space="preserve"> </w:t>
      </w:r>
      <w:r>
        <w:rPr>
          <w:w w:val="110"/>
        </w:rPr>
        <w:t>our</w:t>
      </w:r>
      <w:r>
        <w:rPr>
          <w:spacing w:val="-6"/>
          <w:w w:val="110"/>
        </w:rPr>
        <w:t xml:space="preserve"> </w:t>
      </w:r>
      <w:r>
        <w:rPr>
          <w:w w:val="110"/>
        </w:rPr>
        <w:t>website</w:t>
      </w:r>
      <w:r>
        <w:rPr>
          <w:spacing w:val="-6"/>
          <w:w w:val="110"/>
        </w:rPr>
        <w:t xml:space="preserve"> </w:t>
      </w:r>
      <w:r w:rsidR="00617BD1">
        <w:rPr>
          <w:w w:val="110"/>
        </w:rPr>
        <w:t>at.</w:t>
      </w:r>
    </w:p>
    <w:p w14:paraId="19C6ECA0" w14:textId="77777777" w:rsidR="005B0C51" w:rsidRDefault="00000000">
      <w:pPr>
        <w:pStyle w:val="BodyText"/>
        <w:spacing w:before="13"/>
        <w:ind w:left="1118"/>
      </w:pPr>
      <w:hyperlink r:id="rId6">
        <w:r>
          <w:rPr>
            <w:w w:val="110"/>
            <w:u w:val="thick"/>
          </w:rPr>
          <w:t>http://tools.cira.state.tx.us/users/0155/docs/Jobs/2017/EmploymentApplication%20V2017.pdf</w:t>
        </w:r>
      </w:hyperlink>
    </w:p>
    <w:sectPr w:rsidR="005B0C51">
      <w:type w:val="continuous"/>
      <w:pgSz w:w="12240" w:h="15840"/>
      <w:pgMar w:top="0" w:right="12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C51"/>
    <w:rsid w:val="005B0C51"/>
    <w:rsid w:val="006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2F4843"/>
  <w15:docId w15:val="{CA93FB51-988D-4880-BE72-CD3E0E9A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/>
      <w:ind w:left="119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7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ols.cira.state.tx.us/users/0155/docs/Jobs/2017/EmploymentApplication%20V2017.pdf" TargetMode="External"/><Relationship Id="rId5" Type="http://schemas.openxmlformats.org/officeDocument/2006/relationships/hyperlink" Target="mailto:jdeville@vanzandtcount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Deville</cp:lastModifiedBy>
  <cp:revision>2</cp:revision>
  <dcterms:created xsi:type="dcterms:W3CDTF">2022-12-01T22:48:00Z</dcterms:created>
  <dcterms:modified xsi:type="dcterms:W3CDTF">2022-12-01T22:50:00Z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RICOH MP 2554</vt:lpwstr>
  </property>
  <property fmtid="{D5CDD505-2E9C-101B-9397-08002B2CF9AE}" pid="4" name="LastSaved">
    <vt:filetime>2022-12-01T00:00:00Z</vt:filetime>
  </property>
</Properties>
</file>